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8DF" w:rsidRPr="009E28DF" w:rsidRDefault="009E28DF" w:rsidP="009E28D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</w:pP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Отчет о проделанной работе по оказанию государственных услуг в </w:t>
      </w:r>
      <w:r w:rsidR="009570C6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КГУ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«Аппарат акима Ленинского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сельского округа Мамлютского района СКО</w:t>
      </w:r>
      <w:r w:rsidR="009570C6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» </w:t>
      </w:r>
      <w:bookmarkStart w:id="0" w:name="_GoBack"/>
      <w:bookmarkEnd w:id="0"/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за 201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  <w:t>8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год</w:t>
      </w:r>
    </w:p>
    <w:p w:rsidR="009E28DF" w:rsidRDefault="009E28DF" w:rsidP="009E28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28DF" w:rsidRDefault="009E28DF" w:rsidP="009E28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Коммунальное г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осударственное учреждение </w:t>
      </w:r>
      <w:r>
        <w:rPr>
          <w:rFonts w:ascii="Times New Roman" w:hAnsi="Times New Roman" w:cs="Times New Roman"/>
          <w:sz w:val="28"/>
          <w:szCs w:val="28"/>
          <w:lang w:val="ru-RU"/>
        </w:rPr>
        <w:t>«Аппарат акима Ленинского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округа», возглавляемое</w:t>
      </w:r>
      <w:r w:rsidRPr="006847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>акимом сельского округа,</w:t>
      </w:r>
      <w:r w:rsidRPr="006847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является государственным органом Республики Казахстан, осуществляющим деятельность в области местного государственного управления и самоуправления на территории сельского округа. </w:t>
      </w:r>
    </w:p>
    <w:p w:rsidR="009E28DF" w:rsidRPr="006847DC" w:rsidRDefault="009E28DF" w:rsidP="009E28D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Коммунальное г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>осударственное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учреждение «Аппарата акима Ленинского сельского округа» находится по адресу: Северо-Казахстанская Область, Мамлютский район, с. Ленино, ул.Астана 10. Индекс 150909. Рабочее время с 9.00 до 18.30 ч. Обед с 13.00 до 14.30 ч. Пять рабочих дней.</w:t>
      </w:r>
    </w:p>
    <w:p w:rsidR="009E28DF" w:rsidRPr="006847DC" w:rsidRDefault="009E28DF" w:rsidP="009E28D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ab/>
        <w:t>В соответствии со ст.11 Закона Республики Казахстан «О государственных услугах», аппарат акима сельского округа оказывает государственные услуги лицам, проживающим в населенных пунктах с</w:t>
      </w:r>
      <w:r>
        <w:rPr>
          <w:rFonts w:ascii="Times New Roman" w:hAnsi="Times New Roman" w:cs="Times New Roman"/>
          <w:sz w:val="28"/>
          <w:szCs w:val="28"/>
          <w:lang w:val="ru-RU"/>
        </w:rPr>
        <w:t>ельского округа: Ленино, Октябрь, Дачное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E28DF" w:rsidRPr="006847DC" w:rsidRDefault="009E28DF" w:rsidP="009E28D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согласно внесенных изменений и дополнений в Реестр государственных услуг утвержденных </w:t>
      </w:r>
      <w:r w:rsidRPr="006847DC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 сентября 2013 года № 983</w:t>
      </w: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>.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E28DF" w:rsidRPr="00B630F9" w:rsidRDefault="009E28DF" w:rsidP="009E28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 текущий 2018 год в КГУ «Аппарат акима Ленинского сельского округа Мамлютского района Северо-Казахстанской области» было оказано 8 услуги.</w:t>
      </w:r>
    </w:p>
    <w:p w:rsidR="009E28DF" w:rsidRPr="006847DC" w:rsidRDefault="009E28DF" w:rsidP="009E2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доступности и информирования населения по вопросам оказания госуслуг в аппарате акима сельского округа размещен стенд  с наглядной информацией (закон, стандарты, регламенты, образцы заявления, журнал жалоб). </w:t>
      </w:r>
    </w:p>
    <w:p w:rsidR="009E28DF" w:rsidRPr="00873865" w:rsidRDefault="009E28DF" w:rsidP="009E28DF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36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Государственные услуги оказываются в соответствии с Законом РК «О государственных услугах» от 15 апреля 2013 года №88-</w:t>
      </w:r>
      <w:r w:rsidRPr="006847DC">
        <w:rPr>
          <w:rFonts w:ascii="Times New Roman" w:hAnsi="Times New Roman" w:cs="Times New Roman"/>
          <w:sz w:val="28"/>
          <w:szCs w:val="28"/>
        </w:rPr>
        <w:t>V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стандартов и регламентов. Услуги оказываются как на альтернативной, так и на безальтернативной основе. </w:t>
      </w:r>
    </w:p>
    <w:p w:rsidR="009E28DF" w:rsidRPr="006847DC" w:rsidRDefault="009E28DF" w:rsidP="009E2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контроля за оказанием </w:t>
      </w:r>
      <w:r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услуг, в течении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8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>года нарушений сроков оказания не зафиксировано.</w:t>
      </w:r>
    </w:p>
    <w:p w:rsidR="009E28DF" w:rsidRPr="006847DC" w:rsidRDefault="009E28DF" w:rsidP="009E28D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9A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>Государственные услуги оказываются в здании аппарата акима сельского округа, где предусмотрены условия для обслуживания потребителей и имеется информационный материал с перечнем оказания государственных услуг.</w:t>
      </w:r>
    </w:p>
    <w:p w:rsidR="009E28DF" w:rsidRDefault="009E28DF" w:rsidP="009E28D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ab/>
        <w:t>Государственная услуга оказывается с момента обращ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ения.  Государственные услуги оказываются бесплатно. </w:t>
      </w:r>
    </w:p>
    <w:p w:rsidR="009E28DF" w:rsidRDefault="009E28DF" w:rsidP="009E28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2018 году жалоб на оказание государственных услуг не поступало.</w:t>
      </w:r>
    </w:p>
    <w:p w:rsidR="009E28DF" w:rsidRDefault="009E28DF" w:rsidP="009E28D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28DF" w:rsidRDefault="009E28DF" w:rsidP="009E28D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60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Аким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Ленин</w:t>
      </w:r>
      <w:r w:rsidRPr="00BB60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ского сельского округа                                    </w:t>
      </w:r>
    </w:p>
    <w:p w:rsidR="009E28DF" w:rsidRDefault="009E28DF" w:rsidP="009E28D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60DF">
        <w:rPr>
          <w:rFonts w:ascii="Times New Roman" w:hAnsi="Times New Roman" w:cs="Times New Roman"/>
          <w:b/>
          <w:sz w:val="28"/>
          <w:szCs w:val="28"/>
          <w:lang w:val="ru-RU"/>
        </w:rPr>
        <w:t>Б.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Самуратов</w:t>
      </w:r>
    </w:p>
    <w:p w:rsidR="0099019D" w:rsidRPr="009E28DF" w:rsidRDefault="0099019D">
      <w:pPr>
        <w:rPr>
          <w:lang w:val="ru-RU"/>
        </w:rPr>
      </w:pPr>
    </w:p>
    <w:sectPr w:rsidR="0099019D" w:rsidRPr="009E2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8C3"/>
    <w:rsid w:val="001C28C3"/>
    <w:rsid w:val="009570C6"/>
    <w:rsid w:val="0099019D"/>
    <w:rsid w:val="009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C59F4"/>
  <w15:chartTrackingRefBased/>
  <w15:docId w15:val="{C5BCEF7B-50E2-4DC7-96D9-AF3203D5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8DF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2019-01-12T13:33:00Z</dcterms:created>
  <dcterms:modified xsi:type="dcterms:W3CDTF">2019-01-12T18:05:00Z</dcterms:modified>
</cp:coreProperties>
</file>